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Pr="001A3D4E" w:rsidRDefault="001A3D4E" w:rsidP="001A3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4E">
        <w:rPr>
          <w:rFonts w:ascii="Times New Roman" w:hAnsi="Times New Roman" w:cs="Times New Roman"/>
          <w:b/>
          <w:sz w:val="28"/>
          <w:szCs w:val="28"/>
        </w:rPr>
        <w:t>Узна</w:t>
      </w:r>
      <w:r w:rsidR="00032485">
        <w:rPr>
          <w:rFonts w:ascii="Times New Roman" w:hAnsi="Times New Roman" w:cs="Times New Roman"/>
          <w:b/>
          <w:sz w:val="28"/>
          <w:szCs w:val="28"/>
        </w:rPr>
        <w:t>ть</w:t>
      </w:r>
      <w:r w:rsidRPr="001A3D4E">
        <w:rPr>
          <w:rFonts w:ascii="Times New Roman" w:hAnsi="Times New Roman" w:cs="Times New Roman"/>
          <w:b/>
          <w:sz w:val="28"/>
          <w:szCs w:val="28"/>
        </w:rPr>
        <w:t xml:space="preserve"> о задолженности по налогам </w:t>
      </w:r>
      <w:r w:rsidR="00032485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Pr="001A3D4E">
        <w:rPr>
          <w:rFonts w:ascii="Times New Roman" w:hAnsi="Times New Roman" w:cs="Times New Roman"/>
          <w:b/>
          <w:sz w:val="28"/>
          <w:szCs w:val="28"/>
        </w:rPr>
        <w:t>при помощи смс – информирования</w:t>
      </w:r>
    </w:p>
    <w:p w:rsidR="001A3D4E" w:rsidRPr="001A3D4E" w:rsidRDefault="001A3D4E" w:rsidP="008B5D92">
      <w:pPr>
        <w:pStyle w:val="a3"/>
        <w:jc w:val="both"/>
        <w:rPr>
          <w:sz w:val="28"/>
          <w:szCs w:val="28"/>
        </w:rPr>
      </w:pPr>
      <w:r w:rsidRPr="001A3D4E">
        <w:rPr>
          <w:sz w:val="28"/>
          <w:szCs w:val="28"/>
        </w:rPr>
        <w:t xml:space="preserve">Для подключения к данной услуге нужно подать в налоговую инспекцию согласие через </w:t>
      </w:r>
      <w:hyperlink r:id="rId4" w:history="1">
        <w:r w:rsidRPr="00A857D7">
          <w:rPr>
            <w:rStyle w:val="a4"/>
            <w:color w:val="auto"/>
            <w:sz w:val="28"/>
            <w:szCs w:val="28"/>
            <w:u w:val="none"/>
          </w:rPr>
          <w:t>Личный кабинет налогоплательщика</w:t>
        </w:r>
      </w:hyperlink>
      <w:r w:rsidRPr="00A85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физических лиц </w:t>
      </w:r>
      <w:r w:rsidRPr="001A3D4E">
        <w:rPr>
          <w:sz w:val="28"/>
          <w:szCs w:val="28"/>
        </w:rPr>
        <w:t xml:space="preserve">или </w:t>
      </w:r>
      <w:r>
        <w:rPr>
          <w:sz w:val="28"/>
          <w:szCs w:val="28"/>
        </w:rPr>
        <w:t>через</w:t>
      </w:r>
      <w:r w:rsidRPr="001A3D4E">
        <w:rPr>
          <w:sz w:val="28"/>
          <w:szCs w:val="28"/>
        </w:rPr>
        <w:t xml:space="preserve"> мобильное приложение</w:t>
      </w:r>
      <w:r>
        <w:rPr>
          <w:sz w:val="28"/>
          <w:szCs w:val="28"/>
        </w:rPr>
        <w:t xml:space="preserve"> «Налоги ФЛ»</w:t>
      </w:r>
      <w:r w:rsidRPr="001A3D4E">
        <w:rPr>
          <w:sz w:val="28"/>
          <w:szCs w:val="28"/>
        </w:rPr>
        <w:t>: в разделе «Услуги» необходимо во вкладке «Прочие ситуации» выбрать форму документа</w:t>
      </w:r>
      <w:hyperlink r:id="rId5" w:history="1">
        <w:r w:rsidRPr="001A3D4E">
          <w:rPr>
            <w:rStyle w:val="a4"/>
            <w:sz w:val="28"/>
            <w:szCs w:val="28"/>
          </w:rPr>
          <w:t> </w:t>
        </w:r>
      </w:hyperlink>
      <w:hyperlink r:id="rId6" w:history="1">
        <w:r w:rsidRPr="001A3D4E">
          <w:rPr>
            <w:rStyle w:val="a4"/>
            <w:sz w:val="28"/>
            <w:szCs w:val="28"/>
          </w:rPr>
          <w:t>«Согласие (отказ) на информирование о наличии недоимки и (или) задолженности по пеням, штрафам, процентам» </w:t>
        </w:r>
      </w:hyperlink>
      <w:r w:rsidRPr="001A3D4E">
        <w:rPr>
          <w:sz w:val="28"/>
          <w:szCs w:val="28"/>
        </w:rPr>
        <w:t>и определить удобный способ: СМС- или E-</w:t>
      </w:r>
      <w:proofErr w:type="spellStart"/>
      <w:r w:rsidRPr="001A3D4E">
        <w:rPr>
          <w:sz w:val="28"/>
          <w:szCs w:val="28"/>
        </w:rPr>
        <w:t>mail</w:t>
      </w:r>
      <w:proofErr w:type="spellEnd"/>
      <w:r w:rsidRPr="001A3D4E">
        <w:rPr>
          <w:sz w:val="28"/>
          <w:szCs w:val="28"/>
        </w:rPr>
        <w:t>-информирование.</w:t>
      </w:r>
    </w:p>
    <w:p w:rsidR="001A3D4E" w:rsidRPr="001A3D4E" w:rsidRDefault="001A3D4E" w:rsidP="008B5D92">
      <w:pPr>
        <w:pStyle w:val="a3"/>
        <w:jc w:val="both"/>
        <w:rPr>
          <w:sz w:val="28"/>
          <w:szCs w:val="28"/>
        </w:rPr>
      </w:pPr>
      <w:r w:rsidRPr="001A3D4E">
        <w:rPr>
          <w:sz w:val="28"/>
          <w:szCs w:val="28"/>
        </w:rPr>
        <w:t>Подать согласие также можно, обратившись в ближайшую налоговую лично, по почте или через представителя. Организации могут подключить услугу, используя телекоммуникационные каналы связи.</w:t>
      </w:r>
    </w:p>
    <w:p w:rsidR="001A3D4E" w:rsidRPr="001A3D4E" w:rsidRDefault="001A3D4E" w:rsidP="008B5D92">
      <w:pPr>
        <w:pStyle w:val="a3"/>
        <w:jc w:val="both"/>
        <w:rPr>
          <w:sz w:val="28"/>
          <w:szCs w:val="28"/>
        </w:rPr>
      </w:pPr>
      <w:r w:rsidRPr="001A3D4E">
        <w:rPr>
          <w:sz w:val="28"/>
          <w:szCs w:val="28"/>
        </w:rPr>
        <w:t>В случае возникновения задолженности налоговый орган направит СМС на телефон или уведомление на адрес электронной почты с информацией о возникновении долга и его сумме, что позволит минимизировать начисление пени. Такие сообщения рассылаются раз в три месяца. Если долг не появился, сообщение не направляется.</w:t>
      </w:r>
    </w:p>
    <w:p w:rsidR="001A3D4E" w:rsidRPr="001A3D4E" w:rsidRDefault="001A3D4E" w:rsidP="008B5D92">
      <w:pPr>
        <w:pStyle w:val="a3"/>
        <w:jc w:val="both"/>
        <w:rPr>
          <w:sz w:val="28"/>
          <w:szCs w:val="28"/>
        </w:rPr>
      </w:pPr>
      <w:r w:rsidRPr="001A3D4E">
        <w:rPr>
          <w:sz w:val="28"/>
          <w:szCs w:val="28"/>
        </w:rPr>
        <w:t>Узнать о состоянии сальдо ЕНС также можно в учетной бухгалтерской системе. Или заказать в налоговой справку о наличии положительного, отрицательного или нулевого сальдо ЕНС налогоплательщика по состоянию на дату такого запроса.</w:t>
      </w:r>
    </w:p>
    <w:p w:rsidR="001A3D4E" w:rsidRPr="001A3D4E" w:rsidRDefault="001A3D4E" w:rsidP="008B5D92">
      <w:pPr>
        <w:pStyle w:val="a3"/>
        <w:jc w:val="both"/>
        <w:rPr>
          <w:sz w:val="28"/>
          <w:szCs w:val="28"/>
        </w:rPr>
      </w:pPr>
      <w:r w:rsidRPr="001A3D4E">
        <w:rPr>
          <w:sz w:val="28"/>
          <w:szCs w:val="28"/>
        </w:rPr>
        <w:t>В случае отрицательного сальдо ЕНС в справке будут указаны подробные сведения о задолженности в разрезе каждой конкретной обязанности по уплате налогов, в том числе по срокам ее возникновения. Также в ней содержится карта расчета пеней с информацией о периодах наличия недоимки, на которую начислены пени, и указана ключевая ставка рефинансирования Банка России.</w:t>
      </w:r>
    </w:p>
    <w:p w:rsidR="001A3D4E" w:rsidRDefault="001A3D4E" w:rsidP="008B5D92">
      <w:pPr>
        <w:jc w:val="both"/>
        <w:rPr>
          <w:rFonts w:ascii="Times New Roman" w:hAnsi="Times New Roman" w:cs="Times New Roman"/>
          <w:sz w:val="28"/>
          <w:szCs w:val="28"/>
        </w:rPr>
      </w:pPr>
      <w:r w:rsidRPr="001A3D4E">
        <w:rPr>
          <w:rFonts w:ascii="Times New Roman" w:hAnsi="Times New Roman" w:cs="Times New Roman"/>
          <w:sz w:val="28"/>
          <w:szCs w:val="28"/>
        </w:rPr>
        <w:t>Справка предоставляется в течение 5 рабочих дней. Заказать ее можно по телекоммуникационным каналам связи, через Личный кабинет налогоплательщика или обратившись в инспекцию лично</w:t>
      </w:r>
      <w:r w:rsidR="008B5D92">
        <w:rPr>
          <w:rFonts w:ascii="Times New Roman" w:hAnsi="Times New Roman" w:cs="Times New Roman"/>
          <w:sz w:val="28"/>
          <w:szCs w:val="28"/>
        </w:rPr>
        <w:t>.</w:t>
      </w:r>
    </w:p>
    <w:p w:rsidR="00242F68" w:rsidRPr="001A3D4E" w:rsidRDefault="005C1CE4" w:rsidP="008B5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651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gina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F68" w:rsidRPr="001A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F4"/>
    <w:rsid w:val="00032485"/>
    <w:rsid w:val="001A3D4E"/>
    <w:rsid w:val="00242F68"/>
    <w:rsid w:val="005C1CE4"/>
    <w:rsid w:val="00682EE7"/>
    <w:rsid w:val="008B5D92"/>
    <w:rsid w:val="00A857D7"/>
    <w:rsid w:val="00B929AF"/>
    <w:rsid w:val="00E8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8E63AF-5130-4E83-9B17-6DEB3C94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3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html/sites/www.rn05.nalog.ru/media/Soglasie_1.pdf" TargetMode="External"/><Relationship Id="rId5" Type="http://schemas.openxmlformats.org/officeDocument/2006/relationships/hyperlink" Target="https://www.nalog.gov.ru/html/sites/www.rn05.nalog.ru/media/Soglasie_1.pdf" TargetMode="External"/><Relationship Id="rId4" Type="http://schemas.openxmlformats.org/officeDocument/2006/relationships/hyperlink" Target="https://lkfl2.nalog.ru/lkfl/individual/ma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2024-04-12T05:57:00Z</dcterms:created>
  <dcterms:modified xsi:type="dcterms:W3CDTF">2024-04-12T05:57:00Z</dcterms:modified>
</cp:coreProperties>
</file>